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#97-e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8D6979" w:rsidRPr="008D6979">
        <w:rPr>
          <w:rStyle w:val="af7"/>
          <w:rFonts w:ascii="Arial" w:hAnsi="Arial" w:cs="Arial"/>
          <w:b/>
          <w:lang w:eastAsia="en-US"/>
        </w:rPr>
        <w:t>R4-2014440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Electronic meeting, Nov. 2-13, 2020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>Discussion on performance requirement for CSI-</w:t>
      </w:r>
      <w:r w:rsidR="00CE5F53">
        <w:rPr>
          <w:rStyle w:val="af7"/>
          <w:rFonts w:ascii="Arial" w:hAnsi="Arial" w:cs="Arial"/>
          <w:b/>
          <w:lang w:eastAsia="en-US"/>
        </w:rPr>
        <w:t>RSRQ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913F27" w:rsidRDefault="00EB68A3" w:rsidP="00EB68A3">
      <w:pPr>
        <w:pStyle w:val="afa"/>
        <w:spacing w:before="0" w:after="0" w:line="360" w:lineRule="auto"/>
        <w:rPr>
          <w:rFonts w:ascii="Arial" w:eastAsiaTheme="minorEastAsia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  <w:t>7.14.2.1.</w:t>
      </w:r>
      <w:r w:rsidR="00913F27">
        <w:rPr>
          <w:rStyle w:val="af7"/>
          <w:rFonts w:ascii="Arial" w:eastAsiaTheme="minorEastAsia" w:hAnsi="Arial" w:cs="Arial" w:hint="eastAsia"/>
          <w:b/>
        </w:rPr>
        <w:t>2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Pr="00E24062" w:rsidRDefault="004A4FF5" w:rsidP="009826EC">
      <w:pPr>
        <w:rPr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D22458">
        <w:rPr>
          <w:rFonts w:hint="eastAsia"/>
          <w:lang w:eastAsia="zh-CN"/>
        </w:rPr>
        <w:t xml:space="preserve"> #96</w:t>
      </w:r>
      <w:r w:rsidR="00946BB7">
        <w:rPr>
          <w:rFonts w:hint="eastAsia"/>
          <w:lang w:eastAsia="zh-CN"/>
        </w:rPr>
        <w:t>-e</w:t>
      </w:r>
      <w:r w:rsidRPr="00E24062">
        <w:t xml:space="preserve"> meeting</w:t>
      </w:r>
      <w:r w:rsidR="00027E39">
        <w:rPr>
          <w:rFonts w:hint="eastAsia"/>
          <w:lang w:eastAsia="zh-CN"/>
        </w:rPr>
        <w:t xml:space="preserve"> [1]</w:t>
      </w:r>
      <w:r w:rsidRPr="00E24062">
        <w:t xml:space="preserve">, </w:t>
      </w:r>
      <w:r w:rsidR="00565F6E" w:rsidRPr="00E24062">
        <w:rPr>
          <w:rFonts w:hint="eastAsia"/>
          <w:lang w:eastAsia="zh-CN"/>
        </w:rPr>
        <w:t xml:space="preserve">the core </w:t>
      </w:r>
      <w:r w:rsidR="00D22458">
        <w:rPr>
          <w:rFonts w:hint="eastAsia"/>
          <w:lang w:eastAsia="zh-CN"/>
        </w:rPr>
        <w:t>part</w:t>
      </w:r>
      <w:r w:rsidR="00410AFD">
        <w:rPr>
          <w:rFonts w:hint="eastAsia"/>
          <w:lang w:eastAsia="zh-CN"/>
        </w:rPr>
        <w:t xml:space="preserve"> of </w:t>
      </w:r>
      <w:r w:rsidR="00D22458">
        <w:rPr>
          <w:rFonts w:hint="eastAsia"/>
          <w:lang w:eastAsia="zh-CN"/>
        </w:rPr>
        <w:t>CSI-RS based measurement was completed</w:t>
      </w:r>
      <w:r w:rsidR="00DE5435">
        <w:rPr>
          <w:rFonts w:hint="eastAsia"/>
          <w:bCs/>
          <w:kern w:val="24"/>
          <w:lang w:eastAsia="zh-CN"/>
        </w:rPr>
        <w:t>.</w:t>
      </w:r>
      <w:r w:rsidR="00F51B6F">
        <w:rPr>
          <w:rFonts w:hint="eastAsia"/>
          <w:bCs/>
          <w:kern w:val="24"/>
          <w:lang w:eastAsia="zh-CN"/>
        </w:rPr>
        <w:t xml:space="preserve"> </w:t>
      </w:r>
      <w:r w:rsidR="00F51B6F">
        <w:rPr>
          <w:bCs/>
          <w:kern w:val="24"/>
          <w:lang w:eastAsia="zh-CN"/>
        </w:rPr>
        <w:t>A</w:t>
      </w:r>
      <w:r w:rsidR="00F51B6F">
        <w:rPr>
          <w:rFonts w:hint="eastAsia"/>
          <w:bCs/>
          <w:kern w:val="24"/>
          <w:lang w:eastAsia="zh-CN"/>
        </w:rPr>
        <w:t xml:space="preserve">ccording to the meeting agenda, we will discuss accuracy requirements in this meeting. </w:t>
      </w:r>
    </w:p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 w:rsidR="00E05BAF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</w:t>
      </w:r>
      <w:r w:rsidR="00E05BAF">
        <w:rPr>
          <w:rFonts w:hint="eastAsia"/>
          <w:lang w:eastAsia="zh-CN"/>
        </w:rPr>
        <w:t>performance requirement</w:t>
      </w:r>
      <w:r w:rsidRPr="00E24062">
        <w:rPr>
          <w:rFonts w:hint="eastAsia"/>
          <w:lang w:eastAsia="zh-CN"/>
        </w:rPr>
        <w:t xml:space="preserve"> </w:t>
      </w:r>
      <w:r w:rsidR="00027E39">
        <w:rPr>
          <w:rFonts w:hint="eastAsia"/>
          <w:lang w:eastAsia="zh-CN"/>
        </w:rPr>
        <w:t>of CSI-</w:t>
      </w:r>
      <w:r w:rsidR="00CE5F53">
        <w:rPr>
          <w:rFonts w:hint="eastAsia"/>
          <w:lang w:eastAsia="zh-CN"/>
        </w:rPr>
        <w:t>RSRQ</w:t>
      </w:r>
      <w:r w:rsidR="0041563D">
        <w:rPr>
          <w:rFonts w:hint="eastAsia"/>
          <w:lang w:eastAsia="zh-CN"/>
        </w:rPr>
        <w:t xml:space="preserve"> </w:t>
      </w:r>
      <w:r w:rsidR="004E6D4F">
        <w:rPr>
          <w:rFonts w:hint="eastAsia"/>
          <w:lang w:eastAsia="zh-CN"/>
        </w:rPr>
        <w:t xml:space="preserve">measurement </w:t>
      </w:r>
      <w:r w:rsidRPr="00E24062">
        <w:rPr>
          <w:rFonts w:hint="eastAsia"/>
          <w:lang w:eastAsia="zh-CN"/>
        </w:rPr>
        <w:t>and give our proposals.</w:t>
      </w:r>
      <w:r w:rsidR="00027E39">
        <w:rPr>
          <w:rFonts w:hint="eastAsia"/>
          <w:lang w:eastAsia="zh-CN"/>
        </w:rPr>
        <w:t xml:space="preserve"> </w:t>
      </w:r>
      <w:r w:rsidR="00005B0E">
        <w:rPr>
          <w:rFonts w:hint="eastAsia"/>
          <w:lang w:eastAsia="zh-CN"/>
        </w:rPr>
        <w:t xml:space="preserve">The discussion is based on </w:t>
      </w:r>
      <w:r w:rsidR="00573A0E">
        <w:rPr>
          <w:rFonts w:hint="eastAsia"/>
          <w:lang w:eastAsia="zh-CN"/>
        </w:rPr>
        <w:t>the side condition, accuracy requirement and report mapping of CSI-</w:t>
      </w:r>
      <w:r w:rsidR="00CE5F53">
        <w:rPr>
          <w:rFonts w:hint="eastAsia"/>
          <w:lang w:eastAsia="zh-CN"/>
        </w:rPr>
        <w:t>RSRQ</w:t>
      </w:r>
      <w:r w:rsidR="00573A0E">
        <w:rPr>
          <w:rFonts w:hint="eastAsia"/>
          <w:lang w:eastAsia="zh-CN"/>
        </w:rPr>
        <w:t xml:space="preserve"> measurement. </w:t>
      </w:r>
      <w:r w:rsidR="00027E39">
        <w:rPr>
          <w:lang w:eastAsia="zh-CN"/>
        </w:rPr>
        <w:t>T</w:t>
      </w:r>
      <w:r w:rsidR="00027E39">
        <w:rPr>
          <w:rFonts w:hint="eastAsia"/>
          <w:lang w:eastAsia="zh-CN"/>
        </w:rPr>
        <w:t xml:space="preserve">he corresponding CR can be found in [2]. </w:t>
      </w:r>
    </w:p>
    <w:p w:rsidR="002946D9" w:rsidRPr="006532BE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182D37" w:rsidRDefault="00182D37" w:rsidP="00182D3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6532BE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Side condition</w:t>
      </w:r>
      <w:r w:rsidR="007C4690">
        <w:rPr>
          <w:rFonts w:hint="eastAsia"/>
          <w:lang w:val="en-US" w:eastAsia="zh-CN"/>
        </w:rPr>
        <w:t xml:space="preserve"> and accuracy requirements</w:t>
      </w:r>
    </w:p>
    <w:p w:rsidR="00182D37" w:rsidRDefault="00422AD6" w:rsidP="00F6555B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RAN4 #92bis meeting, the simulation assumption for CSI-RS based L3 measurement is approved </w:t>
      </w:r>
      <w:r w:rsidR="00F33083">
        <w:rPr>
          <w:rFonts w:hint="eastAsia"/>
          <w:kern w:val="2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 xml:space="preserve">[3]. </w:t>
      </w:r>
      <w:r w:rsidR="00FC0DE8">
        <w:rPr>
          <w:kern w:val="2"/>
          <w:lang w:eastAsia="zh-CN"/>
        </w:rPr>
        <w:t>I</w:t>
      </w:r>
      <w:r w:rsidR="00FC0DE8">
        <w:rPr>
          <w:rFonts w:hint="eastAsia"/>
          <w:kern w:val="2"/>
          <w:lang w:eastAsia="zh-CN"/>
        </w:rPr>
        <w:t>n RAN4 #96e meeting [1], it was agreed the CSI-RS based L3 measurement requirements in R16 are defined for CSI-RS configuration {D=3, PRB</w:t>
      </w:r>
      <w:r w:rsidR="00FC0DE8">
        <w:rPr>
          <w:rFonts w:hint="eastAsia"/>
          <w:kern w:val="2"/>
          <w:lang w:eastAsia="zh-CN"/>
        </w:rPr>
        <w:t>≥</w:t>
      </w:r>
      <w:r w:rsidR="00FC0DE8">
        <w:rPr>
          <w:rFonts w:hint="eastAsia"/>
          <w:kern w:val="2"/>
          <w:lang w:eastAsia="zh-CN"/>
        </w:rPr>
        <w:t xml:space="preserve">48}. </w:t>
      </w:r>
      <w:r>
        <w:rPr>
          <w:kern w:val="2"/>
          <w:lang w:eastAsia="zh-CN"/>
        </w:rPr>
        <w:t>B</w:t>
      </w:r>
      <w:r>
        <w:rPr>
          <w:rFonts w:hint="eastAsia"/>
          <w:kern w:val="2"/>
          <w:lang w:eastAsia="zh-CN"/>
        </w:rPr>
        <w:t xml:space="preserve">ased on the simulation assumption and </w:t>
      </w:r>
      <w:r w:rsidR="006302F0">
        <w:rPr>
          <w:rFonts w:hint="eastAsia"/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>latest conclusion, we provide the simulation results for CSI-</w:t>
      </w:r>
      <w:r w:rsidR="00CE5F53">
        <w:rPr>
          <w:rFonts w:hint="eastAsia"/>
          <w:kern w:val="2"/>
          <w:lang w:eastAsia="zh-CN"/>
        </w:rPr>
        <w:t>RSRQ</w:t>
      </w:r>
      <w:r>
        <w:rPr>
          <w:rFonts w:hint="eastAsia"/>
          <w:kern w:val="2"/>
          <w:lang w:eastAsia="zh-CN"/>
        </w:rPr>
        <w:t xml:space="preserve"> measurement in [4]. </w:t>
      </w:r>
    </w:p>
    <w:p w:rsidR="00422AD6" w:rsidRDefault="00422AD6" w:rsidP="00F6555B">
      <w:pPr>
        <w:pStyle w:val="af0"/>
        <w:spacing w:line="360" w:lineRule="auto"/>
        <w:rPr>
          <w:kern w:val="2"/>
          <w:lang w:eastAsia="zh-CN"/>
        </w:rPr>
      </w:pPr>
      <w:r>
        <w:rPr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 xml:space="preserve">ccording to the simulation results, </w:t>
      </w:r>
      <w:r w:rsidR="009C66A7">
        <w:rPr>
          <w:rFonts w:hint="eastAsia"/>
          <w:kern w:val="2"/>
          <w:lang w:eastAsia="zh-CN"/>
        </w:rPr>
        <w:t>f</w:t>
      </w:r>
      <w:r w:rsidR="009C66A7" w:rsidRPr="009C66A7">
        <w:rPr>
          <w:kern w:val="2"/>
          <w:lang w:eastAsia="zh-CN"/>
        </w:rPr>
        <w:t xml:space="preserve">or the case </w:t>
      </w:r>
      <w:r w:rsidR="009C66A7">
        <w:rPr>
          <w:rFonts w:hint="eastAsia"/>
          <w:kern w:val="2"/>
          <w:lang w:eastAsia="zh-CN"/>
        </w:rPr>
        <w:t xml:space="preserve">of </w:t>
      </w:r>
      <w:r w:rsidR="009C66A7" w:rsidRPr="009C66A7">
        <w:rPr>
          <w:kern w:val="2"/>
          <w:lang w:eastAsia="zh-CN"/>
        </w:rPr>
        <w:t>SINR=-5.97dB</w:t>
      </w:r>
      <w:r w:rsidR="009C66A7">
        <w:rPr>
          <w:rFonts w:hint="eastAsia"/>
          <w:kern w:val="2"/>
          <w:lang w:eastAsia="zh-CN"/>
        </w:rPr>
        <w:t xml:space="preserve"> in FR1</w:t>
      </w:r>
      <w:r w:rsidR="00CC08BA">
        <w:rPr>
          <w:rFonts w:hint="eastAsia"/>
          <w:kern w:val="2"/>
          <w:lang w:eastAsia="zh-CN"/>
        </w:rPr>
        <w:t xml:space="preserve"> and FR2</w:t>
      </w:r>
      <w:r w:rsidR="009C66A7" w:rsidRPr="009C66A7">
        <w:rPr>
          <w:kern w:val="2"/>
          <w:lang w:eastAsia="zh-CN"/>
        </w:rPr>
        <w:t xml:space="preserve">, when the sample number is larger than 5, for most of cases, the measurement </w:t>
      </w:r>
      <w:r w:rsidR="001B3F86">
        <w:rPr>
          <w:rFonts w:hint="eastAsia"/>
          <w:kern w:val="2"/>
          <w:lang w:eastAsia="zh-CN"/>
        </w:rPr>
        <w:t>accuracy including absolute accuracy and relative accuracy</w:t>
      </w:r>
      <w:r w:rsidR="009C66A7" w:rsidRPr="009C66A7">
        <w:rPr>
          <w:kern w:val="2"/>
          <w:lang w:eastAsia="zh-CN"/>
        </w:rPr>
        <w:t xml:space="preserve"> can be in ±2dB</w:t>
      </w:r>
      <w:r w:rsidR="00656559">
        <w:rPr>
          <w:rFonts w:hint="eastAsia"/>
          <w:kern w:val="2"/>
          <w:lang w:eastAsia="zh-CN"/>
        </w:rPr>
        <w:t>.</w:t>
      </w:r>
      <w:r>
        <w:rPr>
          <w:rFonts w:hint="eastAsia"/>
          <w:kern w:val="2"/>
          <w:lang w:eastAsia="zh-CN"/>
        </w:rPr>
        <w:t xml:space="preserve"> </w:t>
      </w:r>
    </w:p>
    <w:p w:rsidR="00602D99" w:rsidRDefault="00182D37" w:rsidP="00F6555B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7B325A">
        <w:rPr>
          <w:b/>
          <w:sz w:val="20"/>
          <w:szCs w:val="20"/>
        </w:rPr>
        <w:t xml:space="preserve">Proposal </w:t>
      </w:r>
      <w:r w:rsidR="004677E9" w:rsidRPr="007B325A">
        <w:rPr>
          <w:rFonts w:hint="eastAsia"/>
          <w:b/>
          <w:sz w:val="20"/>
          <w:szCs w:val="20"/>
        </w:rPr>
        <w:t>1</w:t>
      </w:r>
      <w:r w:rsidR="006E674D" w:rsidRPr="007B325A">
        <w:rPr>
          <w:rFonts w:hint="eastAsia"/>
          <w:b/>
          <w:sz w:val="20"/>
          <w:szCs w:val="20"/>
        </w:rPr>
        <w:t xml:space="preserve">: </w:t>
      </w:r>
      <w:r w:rsidR="006D0C21">
        <w:rPr>
          <w:rFonts w:hint="eastAsia"/>
          <w:b/>
          <w:sz w:val="20"/>
          <w:szCs w:val="20"/>
        </w:rPr>
        <w:t>The s</w:t>
      </w:r>
      <w:r w:rsidR="006D0C21">
        <w:rPr>
          <w:b/>
          <w:sz w:val="20"/>
          <w:szCs w:val="20"/>
        </w:rPr>
        <w:t>ide condition</w:t>
      </w:r>
      <w:r w:rsidRPr="007B325A">
        <w:rPr>
          <w:b/>
          <w:sz w:val="20"/>
          <w:szCs w:val="20"/>
        </w:rPr>
        <w:t xml:space="preserve"> for </w:t>
      </w:r>
      <w:r w:rsidR="00A07837" w:rsidRPr="007B325A">
        <w:rPr>
          <w:rFonts w:hint="eastAsia"/>
          <w:b/>
          <w:sz w:val="20"/>
          <w:szCs w:val="20"/>
        </w:rPr>
        <w:t>CSI-</w:t>
      </w:r>
      <w:r w:rsidR="00CE5F53">
        <w:rPr>
          <w:rFonts w:hint="eastAsia"/>
          <w:b/>
          <w:sz w:val="20"/>
          <w:szCs w:val="20"/>
        </w:rPr>
        <w:t>RSRQ</w:t>
      </w:r>
      <w:r w:rsidR="00A07837" w:rsidRPr="007B325A">
        <w:rPr>
          <w:rFonts w:hint="eastAsia"/>
          <w:b/>
          <w:sz w:val="20"/>
          <w:szCs w:val="20"/>
        </w:rPr>
        <w:t xml:space="preserve"> measurement</w:t>
      </w:r>
      <w:r w:rsidRPr="007B325A">
        <w:rPr>
          <w:rFonts w:hint="eastAsia"/>
          <w:b/>
          <w:sz w:val="20"/>
          <w:szCs w:val="20"/>
        </w:rPr>
        <w:t xml:space="preserve"> </w:t>
      </w:r>
      <w:r w:rsidRPr="007B325A">
        <w:rPr>
          <w:b/>
          <w:sz w:val="20"/>
          <w:szCs w:val="20"/>
        </w:rPr>
        <w:t>are defined</w:t>
      </w:r>
      <w:r w:rsidR="00C94DED">
        <w:rPr>
          <w:rFonts w:hint="eastAsia"/>
          <w:b/>
          <w:sz w:val="20"/>
          <w:szCs w:val="20"/>
        </w:rPr>
        <w:t xml:space="preserve"> as</w:t>
      </w:r>
      <w:r w:rsidRPr="007B325A">
        <w:rPr>
          <w:b/>
          <w:sz w:val="20"/>
          <w:szCs w:val="20"/>
        </w:rPr>
        <w:t xml:space="preserve"> </w:t>
      </w:r>
      <w:r w:rsidR="00A07837" w:rsidRPr="007B325A">
        <w:rPr>
          <w:rFonts w:hint="eastAsia"/>
          <w:b/>
          <w:sz w:val="20"/>
          <w:szCs w:val="20"/>
        </w:rPr>
        <w:t>-6</w:t>
      </w:r>
      <w:r w:rsidRPr="007B325A">
        <w:rPr>
          <w:rFonts w:hint="eastAsia"/>
          <w:b/>
          <w:sz w:val="20"/>
          <w:szCs w:val="20"/>
        </w:rPr>
        <w:t>dB</w:t>
      </w:r>
      <w:r w:rsidR="00602D99">
        <w:rPr>
          <w:rFonts w:hint="eastAsia"/>
          <w:b/>
          <w:sz w:val="20"/>
          <w:szCs w:val="20"/>
        </w:rPr>
        <w:t xml:space="preserve">. </w:t>
      </w:r>
    </w:p>
    <w:p w:rsidR="00835DFB" w:rsidRDefault="00835DFB" w:rsidP="00F6555B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7B325A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2</w:t>
      </w:r>
      <w:r w:rsidRPr="007B325A">
        <w:rPr>
          <w:rFonts w:hint="eastAsia"/>
          <w:b/>
          <w:sz w:val="20"/>
          <w:szCs w:val="20"/>
        </w:rPr>
        <w:t>: CSI-</w:t>
      </w:r>
      <w:r w:rsidR="00CE5F53">
        <w:rPr>
          <w:rFonts w:hint="eastAsia"/>
          <w:b/>
          <w:sz w:val="20"/>
          <w:szCs w:val="20"/>
        </w:rPr>
        <w:t>RSRQ</w:t>
      </w:r>
      <w:r w:rsidRPr="007B325A">
        <w:rPr>
          <w:rFonts w:hint="eastAsia"/>
          <w:b/>
          <w:sz w:val="20"/>
          <w:szCs w:val="20"/>
        </w:rPr>
        <w:t xml:space="preserve"> measurement </w:t>
      </w:r>
      <w:r w:rsidR="00480D6C">
        <w:rPr>
          <w:rFonts w:hint="eastAsia"/>
          <w:b/>
          <w:sz w:val="20"/>
          <w:szCs w:val="20"/>
        </w:rPr>
        <w:t xml:space="preserve">requirements </w:t>
      </w:r>
      <w:r w:rsidRPr="007B325A">
        <w:rPr>
          <w:b/>
          <w:sz w:val="20"/>
          <w:szCs w:val="20"/>
        </w:rPr>
        <w:t xml:space="preserve">are defined </w:t>
      </w:r>
      <w:r>
        <w:rPr>
          <w:rFonts w:hint="eastAsia"/>
          <w:b/>
          <w:sz w:val="20"/>
          <w:szCs w:val="20"/>
        </w:rPr>
        <w:t>based on 5 samples</w:t>
      </w:r>
      <w:r w:rsidR="00096B06">
        <w:rPr>
          <w:rFonts w:hint="eastAsia"/>
          <w:b/>
          <w:sz w:val="20"/>
          <w:szCs w:val="20"/>
        </w:rPr>
        <w:t xml:space="preserve"> for intra-frequency measurement</w:t>
      </w:r>
      <w:r w:rsidRPr="007B325A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E82A3E" w:rsidRPr="009B1626" w:rsidRDefault="00E82A3E" w:rsidP="00F6555B">
      <w:pPr>
        <w:pStyle w:val="af0"/>
        <w:spacing w:line="360" w:lineRule="auto"/>
        <w:rPr>
          <w:kern w:val="2"/>
          <w:lang w:eastAsia="zh-CN"/>
        </w:rPr>
      </w:pPr>
      <w:r w:rsidRPr="009B1626">
        <w:rPr>
          <w:kern w:val="2"/>
          <w:lang w:eastAsia="zh-CN"/>
        </w:rPr>
        <w:t>A</w:t>
      </w:r>
      <w:r w:rsidRPr="009B1626">
        <w:rPr>
          <w:rFonts w:hint="eastAsia"/>
          <w:kern w:val="2"/>
          <w:lang w:eastAsia="zh-CN"/>
        </w:rPr>
        <w:t>s for the conditions</w:t>
      </w:r>
      <w:r w:rsidR="0055155D">
        <w:rPr>
          <w:rFonts w:hint="eastAsia"/>
          <w:kern w:val="2"/>
          <w:lang w:eastAsia="zh-CN"/>
        </w:rPr>
        <w:t xml:space="preserve"> under which the accuracy requirements of</w:t>
      </w:r>
      <w:r w:rsidRPr="009B1626">
        <w:rPr>
          <w:rFonts w:hint="eastAsia"/>
          <w:kern w:val="2"/>
          <w:lang w:eastAsia="zh-CN"/>
        </w:rPr>
        <w:t xml:space="preserve"> CSI-RS based L3 measurement</w:t>
      </w:r>
      <w:r w:rsidR="0055155D">
        <w:rPr>
          <w:rFonts w:hint="eastAsia"/>
          <w:kern w:val="2"/>
          <w:lang w:eastAsia="zh-CN"/>
        </w:rPr>
        <w:t xml:space="preserve"> apply</w:t>
      </w:r>
      <w:r w:rsidRPr="009B1626">
        <w:rPr>
          <w:rFonts w:hint="eastAsia"/>
          <w:kern w:val="2"/>
          <w:lang w:eastAsia="zh-CN"/>
        </w:rPr>
        <w:t>, since the receive sensitivity is same for CSI-RS based measur</w:t>
      </w:r>
      <w:r w:rsidR="00C56C5B" w:rsidRPr="009B1626">
        <w:rPr>
          <w:rFonts w:hint="eastAsia"/>
          <w:kern w:val="2"/>
          <w:lang w:eastAsia="zh-CN"/>
        </w:rPr>
        <w:t xml:space="preserve">ement and SSB based measurement, the </w:t>
      </w:r>
      <w:r w:rsidR="00C56C5B" w:rsidRPr="009B1626">
        <w:rPr>
          <w:kern w:val="2"/>
          <w:lang w:eastAsia="zh-CN"/>
        </w:rPr>
        <w:t>condition</w:t>
      </w:r>
      <w:r w:rsidR="00C56C5B" w:rsidRPr="009B1626">
        <w:rPr>
          <w:rFonts w:hint="eastAsia"/>
          <w:kern w:val="2"/>
          <w:lang w:eastAsia="zh-CN"/>
        </w:rPr>
        <w:t>s of SSB based measurement can be reused for CSI-RS based measurement</w:t>
      </w:r>
      <w:r w:rsidR="00F50527">
        <w:rPr>
          <w:rFonts w:hint="eastAsia"/>
          <w:kern w:val="2"/>
          <w:lang w:eastAsia="zh-CN"/>
        </w:rPr>
        <w:t xml:space="preserve"> in our understanding</w:t>
      </w:r>
      <w:r w:rsidR="00C56C5B" w:rsidRPr="009B1626">
        <w:rPr>
          <w:rFonts w:hint="eastAsia"/>
          <w:kern w:val="2"/>
          <w:lang w:eastAsia="zh-CN"/>
        </w:rPr>
        <w:t>.</w:t>
      </w:r>
      <w:r w:rsidR="007B325A" w:rsidRPr="009B1626">
        <w:rPr>
          <w:rFonts w:hint="eastAsia"/>
          <w:kern w:val="2"/>
          <w:lang w:eastAsia="zh-CN"/>
        </w:rPr>
        <w:t xml:space="preserve"> </w:t>
      </w:r>
    </w:p>
    <w:p w:rsidR="001D3874" w:rsidRDefault="001D3874" w:rsidP="00F6555B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1D3874">
        <w:rPr>
          <w:b/>
          <w:sz w:val="20"/>
          <w:szCs w:val="20"/>
        </w:rPr>
        <w:t xml:space="preserve">Proposal </w:t>
      </w:r>
      <w:r w:rsidR="007D030A">
        <w:rPr>
          <w:rFonts w:hint="eastAsia"/>
          <w:b/>
          <w:sz w:val="20"/>
          <w:szCs w:val="20"/>
        </w:rPr>
        <w:t>3</w:t>
      </w:r>
      <w:r w:rsidRPr="001D3874">
        <w:rPr>
          <w:rFonts w:hint="eastAsia"/>
          <w:b/>
          <w:sz w:val="20"/>
          <w:szCs w:val="20"/>
        </w:rPr>
        <w:t xml:space="preserve">: The </w:t>
      </w:r>
      <w:r w:rsidRPr="001D3874">
        <w:rPr>
          <w:b/>
          <w:sz w:val="20"/>
          <w:szCs w:val="20"/>
        </w:rPr>
        <w:t>condition</w:t>
      </w:r>
      <w:r w:rsidRPr="001D3874">
        <w:rPr>
          <w:rFonts w:hint="eastAsia"/>
          <w:b/>
          <w:sz w:val="20"/>
          <w:szCs w:val="20"/>
        </w:rPr>
        <w:t>s of SSB based measurement can be reused for CSI-RS based measurement</w:t>
      </w:r>
      <w:r w:rsidR="00116137">
        <w:rPr>
          <w:rFonts w:hint="eastAsia"/>
          <w:b/>
          <w:sz w:val="20"/>
          <w:szCs w:val="20"/>
        </w:rPr>
        <w:t xml:space="preserve">. </w:t>
      </w:r>
    </w:p>
    <w:p w:rsidR="002B026C" w:rsidRPr="0011145F" w:rsidRDefault="002B026C" w:rsidP="00F6555B">
      <w:pPr>
        <w:pStyle w:val="af0"/>
        <w:spacing w:line="360" w:lineRule="auto"/>
        <w:rPr>
          <w:kern w:val="2"/>
          <w:lang w:eastAsia="zh-CN"/>
        </w:rPr>
      </w:pPr>
      <w:r w:rsidRPr="009B1626">
        <w:rPr>
          <w:kern w:val="2"/>
          <w:lang w:eastAsia="zh-CN"/>
        </w:rPr>
        <w:t>W</w:t>
      </w:r>
      <w:r w:rsidRPr="009B1626">
        <w:rPr>
          <w:rFonts w:hint="eastAsia"/>
          <w:kern w:val="2"/>
          <w:lang w:eastAsia="zh-CN"/>
        </w:rPr>
        <w:t>hen defining performance requirement of CSI-RS based L3 measurement, the implementation margin</w:t>
      </w:r>
      <w:r w:rsidR="009B1626">
        <w:rPr>
          <w:rFonts w:hint="eastAsia"/>
          <w:kern w:val="2"/>
          <w:lang w:eastAsia="zh-CN"/>
        </w:rPr>
        <w:t xml:space="preserve"> </w:t>
      </w:r>
      <w:r w:rsidR="008C432A" w:rsidRPr="008C432A">
        <w:rPr>
          <w:kern w:val="2"/>
          <w:lang w:eastAsia="zh-CN"/>
        </w:rPr>
        <w:t>approximately</w:t>
      </w:r>
      <w:r w:rsidR="00031AFF">
        <w:rPr>
          <w:rFonts w:hint="eastAsia"/>
          <w:kern w:val="2"/>
          <w:lang w:eastAsia="zh-CN"/>
        </w:rPr>
        <w:t xml:space="preserve"> 2dB </w:t>
      </w:r>
      <w:r w:rsidR="009B1626">
        <w:rPr>
          <w:rFonts w:hint="eastAsia"/>
          <w:kern w:val="2"/>
          <w:lang w:eastAsia="zh-CN"/>
        </w:rPr>
        <w:t xml:space="preserve">is needed. </w:t>
      </w:r>
      <w:r w:rsidR="0080009E">
        <w:rPr>
          <w:kern w:val="2"/>
          <w:lang w:eastAsia="zh-CN"/>
        </w:rPr>
        <w:t>S</w:t>
      </w:r>
      <w:r w:rsidR="0080009E">
        <w:rPr>
          <w:rFonts w:hint="eastAsia"/>
          <w:kern w:val="2"/>
          <w:lang w:eastAsia="zh-CN"/>
        </w:rPr>
        <w:t xml:space="preserve">o the accuracy requirement of CSI-RSRQ measurement can be </w:t>
      </w:r>
      <w:r w:rsidR="0080009E">
        <w:rPr>
          <w:rFonts w:hint="eastAsia"/>
          <w:kern w:val="2"/>
          <w:lang w:eastAsia="zh-CN"/>
        </w:rPr>
        <w:t>±</w:t>
      </w:r>
      <w:r w:rsidR="0080009E">
        <w:rPr>
          <w:rFonts w:hint="eastAsia"/>
          <w:kern w:val="2"/>
          <w:lang w:eastAsia="zh-CN"/>
        </w:rPr>
        <w:t xml:space="preserve">4dB. </w:t>
      </w:r>
      <w:r w:rsidR="00E57777">
        <w:rPr>
          <w:kern w:val="2"/>
          <w:lang w:eastAsia="zh-CN"/>
        </w:rPr>
        <w:t>B</w:t>
      </w:r>
      <w:r w:rsidR="00E57777">
        <w:rPr>
          <w:rFonts w:hint="eastAsia"/>
          <w:kern w:val="2"/>
          <w:lang w:eastAsia="zh-CN"/>
        </w:rPr>
        <w:t>ase on the discuss</w:t>
      </w:r>
      <w:r w:rsidR="00DC4B35">
        <w:rPr>
          <w:rFonts w:hint="eastAsia"/>
          <w:kern w:val="2"/>
          <w:lang w:eastAsia="zh-CN"/>
        </w:rPr>
        <w:t>ion</w:t>
      </w:r>
      <w:r w:rsidR="00E57777">
        <w:rPr>
          <w:rFonts w:hint="eastAsia"/>
          <w:kern w:val="2"/>
          <w:lang w:eastAsia="zh-CN"/>
        </w:rPr>
        <w:t xml:space="preserve"> above, the performance </w:t>
      </w:r>
      <w:r w:rsidR="003A4E2B">
        <w:rPr>
          <w:rFonts w:hint="eastAsia"/>
          <w:kern w:val="2"/>
          <w:lang w:eastAsia="zh-CN"/>
        </w:rPr>
        <w:t>requirement of CSI-</w:t>
      </w:r>
      <w:r w:rsidR="00CE5F53">
        <w:rPr>
          <w:rFonts w:hint="eastAsia"/>
          <w:kern w:val="2"/>
          <w:lang w:eastAsia="zh-CN"/>
        </w:rPr>
        <w:t>RSRQ</w:t>
      </w:r>
      <w:r w:rsidR="003A4E2B">
        <w:rPr>
          <w:rFonts w:hint="eastAsia"/>
          <w:kern w:val="2"/>
          <w:lang w:eastAsia="zh-CN"/>
        </w:rPr>
        <w:t xml:space="preserve"> can be defined as shown in [2]. </w:t>
      </w:r>
    </w:p>
    <w:p w:rsidR="002A2095" w:rsidRDefault="002A2095" w:rsidP="002A2095">
      <w:pPr>
        <w:pStyle w:val="2"/>
        <w:tabs>
          <w:tab w:val="center" w:pos="4820"/>
        </w:tabs>
        <w:rPr>
          <w:lang w:val="en-US" w:eastAsia="zh-CN"/>
        </w:rPr>
      </w:pPr>
      <w:r w:rsidRPr="00155B73">
        <w:rPr>
          <w:rFonts w:hint="eastAsia"/>
          <w:lang w:val="en-US"/>
        </w:rPr>
        <w:lastRenderedPageBreak/>
        <w:t>2.</w:t>
      </w:r>
      <w:r w:rsidR="00C43DE0">
        <w:rPr>
          <w:rFonts w:hint="eastAsia"/>
          <w:lang w:val="en-US" w:eastAsia="zh-CN"/>
        </w:rPr>
        <w:t xml:space="preserve">2 </w:t>
      </w:r>
      <w:r w:rsidR="009B1626">
        <w:rPr>
          <w:rFonts w:hint="eastAsia"/>
          <w:lang w:val="en-US" w:eastAsia="zh-CN"/>
        </w:rPr>
        <w:t>Report mapping</w:t>
      </w:r>
    </w:p>
    <w:p w:rsidR="00DE727E" w:rsidRPr="00C01CD4" w:rsidRDefault="00C61890" w:rsidP="002D1F57">
      <w:pPr>
        <w:spacing w:line="360" w:lineRule="auto"/>
        <w:rPr>
          <w:lang w:val="en-US" w:eastAsia="zh-CN"/>
        </w:rPr>
      </w:pPr>
      <w:r w:rsidRPr="00C01CD4">
        <w:rPr>
          <w:lang w:val="en-US" w:eastAsia="zh-CN"/>
        </w:rPr>
        <w:t>S</w:t>
      </w:r>
      <w:r w:rsidRPr="00C01CD4">
        <w:rPr>
          <w:rFonts w:hint="eastAsia"/>
          <w:lang w:val="en-US" w:eastAsia="zh-CN"/>
        </w:rPr>
        <w:t xml:space="preserve">ince the proposed side condition of CSI-RSRQ measurement is same as that of SS-RSRQ, and the accuracy requirement can also compared to the accuracy of SS-RSRQ, the reporting range and resolution of SS-RSRQ measurement can be reused for the CSI-RSRQ. </w:t>
      </w:r>
      <w:r w:rsidR="009B7CC6" w:rsidRPr="00C01CD4">
        <w:rPr>
          <w:lang w:val="en-US"/>
        </w:rPr>
        <w:t>T</w:t>
      </w:r>
      <w:r w:rsidR="009B7CC6" w:rsidRPr="00C01CD4">
        <w:rPr>
          <w:rFonts w:hint="eastAsia"/>
          <w:lang w:val="en-US"/>
        </w:rPr>
        <w:t>he corresponding CR can be found in [2]</w:t>
      </w:r>
      <w:r w:rsidRPr="00C01CD4">
        <w:rPr>
          <w:rFonts w:hint="eastAsia"/>
          <w:lang w:val="en-US" w:eastAsia="zh-CN"/>
        </w:rPr>
        <w:t xml:space="preserve">. </w:t>
      </w:r>
    </w:p>
    <w:p w:rsidR="00C61890" w:rsidRPr="00C01CD4" w:rsidRDefault="00C61890" w:rsidP="002D1F57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C01CD4">
        <w:rPr>
          <w:b/>
          <w:sz w:val="20"/>
          <w:szCs w:val="20"/>
        </w:rPr>
        <w:t xml:space="preserve">Proposal </w:t>
      </w:r>
      <w:r w:rsidRPr="00C01CD4">
        <w:rPr>
          <w:rFonts w:hint="eastAsia"/>
          <w:b/>
          <w:sz w:val="20"/>
          <w:szCs w:val="20"/>
        </w:rPr>
        <w:t xml:space="preserve">4: </w:t>
      </w:r>
      <w:r w:rsidR="007F438B" w:rsidRPr="00C01CD4">
        <w:rPr>
          <w:rFonts w:hint="eastAsia"/>
          <w:b/>
          <w:sz w:val="20"/>
          <w:szCs w:val="20"/>
          <w:lang w:val="en-US"/>
        </w:rPr>
        <w:t xml:space="preserve">The reporting range and resolution of SS-RSRQ measurement can be reused for CSI-RSRQ.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Pr="003A56E6" w:rsidRDefault="007F34BD" w:rsidP="003A56E6">
      <w:pPr>
        <w:pStyle w:val="af0"/>
        <w:spacing w:line="360" w:lineRule="auto"/>
        <w:rPr>
          <w:lang w:val="en-US" w:eastAsia="zh-CN"/>
        </w:rPr>
      </w:pPr>
      <w:r w:rsidRPr="003A56E6">
        <w:rPr>
          <w:rFonts w:hint="eastAsia"/>
          <w:lang w:val="en-US" w:eastAsia="zh-CN"/>
        </w:rPr>
        <w:t xml:space="preserve">In this paper, </w:t>
      </w:r>
      <w:r w:rsidR="00AD4048" w:rsidRPr="003A56E6">
        <w:rPr>
          <w:rFonts w:hint="eastAsia"/>
          <w:lang w:val="en-US" w:eastAsia="zh-CN"/>
        </w:rPr>
        <w:t xml:space="preserve">the </w:t>
      </w:r>
      <w:r w:rsidR="006E5E67" w:rsidRPr="003A56E6">
        <w:rPr>
          <w:rFonts w:hint="eastAsia"/>
          <w:lang w:val="en-US" w:eastAsia="zh-CN"/>
        </w:rPr>
        <w:t xml:space="preserve">performance </w:t>
      </w:r>
      <w:r w:rsidR="00AD4048" w:rsidRPr="003A56E6">
        <w:rPr>
          <w:rFonts w:hint="eastAsia"/>
          <w:lang w:val="en-US" w:eastAsia="zh-CN"/>
        </w:rPr>
        <w:t xml:space="preserve">requirements of </w:t>
      </w:r>
      <w:r w:rsidR="006E5E67" w:rsidRPr="003A56E6">
        <w:rPr>
          <w:rFonts w:hint="eastAsia"/>
          <w:lang w:val="en-US" w:eastAsia="zh-CN"/>
        </w:rPr>
        <w:t>CSI-</w:t>
      </w:r>
      <w:r w:rsidR="00CE5F53" w:rsidRPr="003A56E6">
        <w:rPr>
          <w:rFonts w:hint="eastAsia"/>
          <w:lang w:val="en-US" w:eastAsia="zh-CN"/>
        </w:rPr>
        <w:t>RSRQ</w:t>
      </w:r>
      <w:r w:rsidR="00AD4048" w:rsidRPr="003A56E6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3A56E6">
        <w:rPr>
          <w:rFonts w:hint="eastAsia"/>
          <w:lang w:val="en-US" w:eastAsia="zh-CN"/>
        </w:rPr>
        <w:t>：</w:t>
      </w:r>
    </w:p>
    <w:p w:rsidR="00116137" w:rsidRPr="003A56E6" w:rsidRDefault="00116137" w:rsidP="003A56E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3A56E6">
        <w:rPr>
          <w:b/>
          <w:sz w:val="20"/>
          <w:szCs w:val="20"/>
        </w:rPr>
        <w:t xml:space="preserve">Proposal </w:t>
      </w:r>
      <w:r w:rsidRPr="003A56E6">
        <w:rPr>
          <w:rFonts w:hint="eastAsia"/>
          <w:b/>
          <w:sz w:val="20"/>
          <w:szCs w:val="20"/>
        </w:rPr>
        <w:t>1: The s</w:t>
      </w:r>
      <w:r w:rsidRPr="003A56E6">
        <w:rPr>
          <w:b/>
          <w:sz w:val="20"/>
          <w:szCs w:val="20"/>
        </w:rPr>
        <w:t xml:space="preserve">ide condition for </w:t>
      </w:r>
      <w:r w:rsidRPr="003A56E6">
        <w:rPr>
          <w:rFonts w:hint="eastAsia"/>
          <w:b/>
          <w:sz w:val="20"/>
          <w:szCs w:val="20"/>
        </w:rPr>
        <w:t xml:space="preserve">CSI-RSRQ measurement </w:t>
      </w:r>
      <w:r w:rsidRPr="003A56E6">
        <w:rPr>
          <w:b/>
          <w:sz w:val="20"/>
          <w:szCs w:val="20"/>
        </w:rPr>
        <w:t>are defined</w:t>
      </w:r>
      <w:r w:rsidRPr="003A56E6">
        <w:rPr>
          <w:rFonts w:hint="eastAsia"/>
          <w:b/>
          <w:sz w:val="20"/>
          <w:szCs w:val="20"/>
        </w:rPr>
        <w:t xml:space="preserve"> as</w:t>
      </w:r>
      <w:r w:rsidRPr="003A56E6">
        <w:rPr>
          <w:b/>
          <w:sz w:val="20"/>
          <w:szCs w:val="20"/>
        </w:rPr>
        <w:t xml:space="preserve"> </w:t>
      </w:r>
      <w:r w:rsidRPr="003A56E6">
        <w:rPr>
          <w:rFonts w:hint="eastAsia"/>
          <w:b/>
          <w:sz w:val="20"/>
          <w:szCs w:val="20"/>
        </w:rPr>
        <w:t xml:space="preserve">-6dB. </w:t>
      </w:r>
    </w:p>
    <w:p w:rsidR="00116137" w:rsidRPr="003A56E6" w:rsidRDefault="00116137" w:rsidP="003A56E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3A56E6">
        <w:rPr>
          <w:b/>
          <w:sz w:val="20"/>
          <w:szCs w:val="20"/>
        </w:rPr>
        <w:t xml:space="preserve">Proposal </w:t>
      </w:r>
      <w:r w:rsidRPr="003A56E6">
        <w:rPr>
          <w:rFonts w:hint="eastAsia"/>
          <w:b/>
          <w:sz w:val="20"/>
          <w:szCs w:val="20"/>
        </w:rPr>
        <w:t xml:space="preserve">2: CSI-RSRQ measurement requirements </w:t>
      </w:r>
      <w:r w:rsidRPr="003A56E6">
        <w:rPr>
          <w:b/>
          <w:sz w:val="20"/>
          <w:szCs w:val="20"/>
        </w:rPr>
        <w:t xml:space="preserve">are defined </w:t>
      </w:r>
      <w:r w:rsidRPr="003A56E6">
        <w:rPr>
          <w:rFonts w:hint="eastAsia"/>
          <w:b/>
          <w:sz w:val="20"/>
          <w:szCs w:val="20"/>
        </w:rPr>
        <w:t xml:space="preserve">based on 5 samples for intra-frequency measurement. </w:t>
      </w:r>
    </w:p>
    <w:p w:rsidR="00116137" w:rsidRPr="003A56E6" w:rsidRDefault="00116137" w:rsidP="003A56E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3A56E6">
        <w:rPr>
          <w:b/>
          <w:sz w:val="20"/>
          <w:szCs w:val="20"/>
        </w:rPr>
        <w:t xml:space="preserve">Proposal </w:t>
      </w:r>
      <w:r w:rsidRPr="003A56E6">
        <w:rPr>
          <w:rFonts w:hint="eastAsia"/>
          <w:b/>
          <w:sz w:val="20"/>
          <w:szCs w:val="20"/>
        </w:rPr>
        <w:t xml:space="preserve">3: The </w:t>
      </w:r>
      <w:r w:rsidRPr="003A56E6">
        <w:rPr>
          <w:b/>
          <w:sz w:val="20"/>
          <w:szCs w:val="20"/>
        </w:rPr>
        <w:t>condition</w:t>
      </w:r>
      <w:r w:rsidRPr="003A56E6">
        <w:rPr>
          <w:rFonts w:hint="eastAsia"/>
          <w:b/>
          <w:sz w:val="20"/>
          <w:szCs w:val="20"/>
        </w:rPr>
        <w:t xml:space="preserve">s of SSB based measurement can be reused for CSI-RS based measurement. </w:t>
      </w:r>
    </w:p>
    <w:p w:rsidR="00F50BAF" w:rsidRPr="003A56E6" w:rsidRDefault="00F50BAF" w:rsidP="003A56E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3A56E6">
        <w:rPr>
          <w:b/>
          <w:sz w:val="20"/>
          <w:szCs w:val="20"/>
        </w:rPr>
        <w:t xml:space="preserve">Proposal </w:t>
      </w:r>
      <w:r w:rsidRPr="003A56E6">
        <w:rPr>
          <w:rFonts w:hint="eastAsia"/>
          <w:b/>
          <w:sz w:val="20"/>
          <w:szCs w:val="20"/>
        </w:rPr>
        <w:t xml:space="preserve">4: </w:t>
      </w:r>
      <w:r w:rsidRPr="003A56E6">
        <w:rPr>
          <w:rFonts w:hint="eastAsia"/>
          <w:b/>
          <w:sz w:val="20"/>
          <w:szCs w:val="20"/>
          <w:lang w:val="en-US"/>
        </w:rPr>
        <w:t xml:space="preserve">The reporting range and resolution of SS-RSRQ measurement can be reused for CSI-RSRQ.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D512DA" w:rsidRPr="00CB391A" w:rsidRDefault="00D512DA" w:rsidP="00D512DA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1" w:name="_Toc229480108"/>
      <w:bookmarkStart w:id="2" w:name="_Toc229480095"/>
      <w:r w:rsidRPr="00E1734F">
        <w:rPr>
          <w:rFonts w:eastAsiaTheme="minorEastAsia"/>
          <w:lang w:eastAsia="zh-CN"/>
        </w:rPr>
        <w:t>RAN4_96e_RRM_chairman_report_12_EOM</w:t>
      </w:r>
    </w:p>
    <w:bookmarkEnd w:id="1"/>
    <w:bookmarkEnd w:id="2"/>
    <w:p w:rsidR="00671052" w:rsidRDefault="0079246E" w:rsidP="0079246E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79246E">
        <w:rPr>
          <w:lang w:val="en-US" w:eastAsia="zh-CN"/>
        </w:rPr>
        <w:t>R4-2014442</w:t>
      </w:r>
      <w:bookmarkStart w:id="3" w:name="_GoBack"/>
      <w:bookmarkEnd w:id="3"/>
      <w:r w:rsidR="00422AD6">
        <w:rPr>
          <w:rFonts w:hint="eastAsia"/>
          <w:lang w:val="en-US" w:eastAsia="zh-CN"/>
        </w:rPr>
        <w:t>,</w:t>
      </w:r>
      <w:r w:rsidR="00CB2AA2" w:rsidRPr="00CB2AA2">
        <w:rPr>
          <w:lang w:val="en-US" w:eastAsia="zh-CN"/>
        </w:rPr>
        <w:t xml:space="preserve"> CR on perform</w:t>
      </w:r>
      <w:r w:rsidR="00181D4E">
        <w:rPr>
          <w:lang w:val="en-US" w:eastAsia="zh-CN"/>
        </w:rPr>
        <w:t>ance requirement for CSI-</w:t>
      </w:r>
      <w:r w:rsidR="00CE5F53">
        <w:rPr>
          <w:lang w:val="en-US" w:eastAsia="zh-CN"/>
        </w:rPr>
        <w:t>RSRQ</w:t>
      </w:r>
      <w:r w:rsidR="00480324">
        <w:rPr>
          <w:rFonts w:hint="eastAsia"/>
          <w:lang w:val="en-US" w:eastAsia="zh-CN"/>
        </w:rPr>
        <w:t>, CATT</w:t>
      </w:r>
    </w:p>
    <w:p w:rsidR="00422AD6" w:rsidRDefault="00422AD6" w:rsidP="00E03623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422AD6">
        <w:rPr>
          <w:lang w:val="en-US" w:eastAsia="zh-CN"/>
        </w:rPr>
        <w:t>R4-1910949</w:t>
      </w:r>
      <w:r>
        <w:rPr>
          <w:rFonts w:hint="eastAsia"/>
          <w:lang w:val="en-US" w:eastAsia="zh-CN"/>
        </w:rPr>
        <w:t xml:space="preserve">, </w:t>
      </w:r>
      <w:r w:rsidR="00E03623" w:rsidRPr="00E03623">
        <w:rPr>
          <w:lang w:val="en-US" w:eastAsia="zh-CN"/>
        </w:rPr>
        <w:t>Link-level simulation assumptions for CSI-RS based measurements</w:t>
      </w:r>
      <w:r w:rsidR="00E03623">
        <w:rPr>
          <w:rFonts w:hint="eastAsia"/>
          <w:lang w:val="en-US" w:eastAsia="zh-CN"/>
        </w:rPr>
        <w:t xml:space="preserve">, </w:t>
      </w:r>
      <w:r w:rsidR="00245DBC">
        <w:rPr>
          <w:rFonts w:hint="eastAsia"/>
          <w:lang w:val="en-US" w:eastAsia="zh-CN"/>
        </w:rPr>
        <w:t>CATT</w:t>
      </w:r>
    </w:p>
    <w:p w:rsidR="00224C79" w:rsidRPr="007607EB" w:rsidRDefault="00BE0571" w:rsidP="00BE0571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BE0571">
        <w:rPr>
          <w:lang w:val="en-US" w:eastAsia="zh-CN"/>
        </w:rPr>
        <w:t>R4-2014438</w:t>
      </w:r>
      <w:r w:rsidR="00224C79">
        <w:rPr>
          <w:rFonts w:hint="eastAsia"/>
          <w:lang w:val="en-US" w:eastAsia="zh-CN"/>
        </w:rPr>
        <w:t xml:space="preserve">, </w:t>
      </w:r>
      <w:r w:rsidR="00224C79" w:rsidRPr="00224C79">
        <w:rPr>
          <w:lang w:val="en-US" w:eastAsia="zh-CN"/>
        </w:rPr>
        <w:t>Simulation results for CSI-</w:t>
      </w:r>
      <w:r w:rsidR="00CE5F53">
        <w:rPr>
          <w:lang w:val="en-US" w:eastAsia="zh-CN"/>
        </w:rPr>
        <w:t>RSRQ</w:t>
      </w:r>
      <w:r w:rsidR="00224C79" w:rsidRPr="00224C79">
        <w:rPr>
          <w:lang w:val="en-US" w:eastAsia="zh-CN"/>
        </w:rPr>
        <w:t xml:space="preserve"> measurement accuracy</w:t>
      </w:r>
      <w:r w:rsidR="00224C79">
        <w:rPr>
          <w:rFonts w:hint="eastAsia"/>
          <w:lang w:val="en-US" w:eastAsia="zh-CN"/>
        </w:rPr>
        <w:t>, CATT</w:t>
      </w:r>
    </w:p>
    <w:sectPr w:rsidR="00224C79" w:rsidRPr="007607E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614" w:rsidRDefault="00821614">
      <w:r>
        <w:separator/>
      </w:r>
    </w:p>
  </w:endnote>
  <w:endnote w:type="continuationSeparator" w:id="0">
    <w:p w:rsidR="00821614" w:rsidRDefault="0082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614" w:rsidRDefault="00821614">
      <w:r>
        <w:separator/>
      </w:r>
    </w:p>
  </w:footnote>
  <w:footnote w:type="continuationSeparator" w:id="0">
    <w:p w:rsidR="00821614" w:rsidRDefault="00821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8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1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34"/>
  </w:num>
  <w:num w:numId="5">
    <w:abstractNumId w:val="23"/>
  </w:num>
  <w:num w:numId="6">
    <w:abstractNumId w:val="22"/>
  </w:num>
  <w:num w:numId="7">
    <w:abstractNumId w:val="12"/>
  </w:num>
  <w:num w:numId="8">
    <w:abstractNumId w:val="13"/>
  </w:num>
  <w:num w:numId="9">
    <w:abstractNumId w:val="9"/>
  </w:num>
  <w:num w:numId="10">
    <w:abstractNumId w:val="32"/>
  </w:num>
  <w:num w:numId="11">
    <w:abstractNumId w:val="30"/>
  </w:num>
  <w:num w:numId="12">
    <w:abstractNumId w:val="24"/>
  </w:num>
  <w:num w:numId="13">
    <w:abstractNumId w:val="26"/>
  </w:num>
  <w:num w:numId="14">
    <w:abstractNumId w:val="2"/>
  </w:num>
  <w:num w:numId="15">
    <w:abstractNumId w:val="33"/>
  </w:num>
  <w:num w:numId="16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9"/>
  </w:num>
  <w:num w:numId="19">
    <w:abstractNumId w:val="3"/>
  </w:num>
  <w:num w:numId="20">
    <w:abstractNumId w:val="28"/>
  </w:num>
  <w:num w:numId="21">
    <w:abstractNumId w:val="27"/>
  </w:num>
  <w:num w:numId="22">
    <w:abstractNumId w:val="10"/>
  </w:num>
  <w:num w:numId="23">
    <w:abstractNumId w:val="20"/>
  </w:num>
  <w:num w:numId="24">
    <w:abstractNumId w:val="16"/>
  </w:num>
  <w:num w:numId="25">
    <w:abstractNumId w:val="29"/>
  </w:num>
  <w:num w:numId="26">
    <w:abstractNumId w:val="21"/>
  </w:num>
  <w:num w:numId="27">
    <w:abstractNumId w:val="11"/>
  </w:num>
  <w:num w:numId="28">
    <w:abstractNumId w:val="25"/>
  </w:num>
  <w:num w:numId="29">
    <w:abstractNumId w:val="6"/>
  </w:num>
  <w:num w:numId="30">
    <w:abstractNumId w:val="0"/>
  </w:num>
  <w:num w:numId="31">
    <w:abstractNumId w:val="31"/>
  </w:num>
  <w:num w:numId="32">
    <w:abstractNumId w:val="7"/>
  </w:num>
  <w:num w:numId="33">
    <w:abstractNumId w:val="8"/>
  </w:num>
  <w:num w:numId="34">
    <w:abstractNumId w:val="1"/>
  </w:num>
  <w:num w:numId="3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1D52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27E39"/>
    <w:rsid w:val="00030A5F"/>
    <w:rsid w:val="00031366"/>
    <w:rsid w:val="000314B9"/>
    <w:rsid w:val="00031509"/>
    <w:rsid w:val="00031AFF"/>
    <w:rsid w:val="00033B63"/>
    <w:rsid w:val="00034B44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6B06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35E1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A9F"/>
    <w:rsid w:val="000E108E"/>
    <w:rsid w:val="000E1572"/>
    <w:rsid w:val="000E1A05"/>
    <w:rsid w:val="000E4CEF"/>
    <w:rsid w:val="000E63B4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45F"/>
    <w:rsid w:val="00111869"/>
    <w:rsid w:val="00111CD3"/>
    <w:rsid w:val="00113F53"/>
    <w:rsid w:val="001144D4"/>
    <w:rsid w:val="00114EAB"/>
    <w:rsid w:val="00115C80"/>
    <w:rsid w:val="00116137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50CD"/>
    <w:rsid w:val="00175612"/>
    <w:rsid w:val="001769D3"/>
    <w:rsid w:val="00177D51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0C14"/>
    <w:rsid w:val="001911CC"/>
    <w:rsid w:val="0019167A"/>
    <w:rsid w:val="001942D1"/>
    <w:rsid w:val="001943E5"/>
    <w:rsid w:val="00194716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3F86"/>
    <w:rsid w:val="001B538C"/>
    <w:rsid w:val="001B54ED"/>
    <w:rsid w:val="001B6B7B"/>
    <w:rsid w:val="001B70B3"/>
    <w:rsid w:val="001B73FD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3874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AB5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42F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45DBC"/>
    <w:rsid w:val="00250304"/>
    <w:rsid w:val="002519CF"/>
    <w:rsid w:val="002519FD"/>
    <w:rsid w:val="00252178"/>
    <w:rsid w:val="00252907"/>
    <w:rsid w:val="00252FC2"/>
    <w:rsid w:val="002545B3"/>
    <w:rsid w:val="00256E04"/>
    <w:rsid w:val="00260A7F"/>
    <w:rsid w:val="00261048"/>
    <w:rsid w:val="00261C59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3976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2597"/>
    <w:rsid w:val="002B3DB9"/>
    <w:rsid w:val="002B40EC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D1F57"/>
    <w:rsid w:val="002D3E71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063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BC7"/>
    <w:rsid w:val="0032738F"/>
    <w:rsid w:val="00331BC6"/>
    <w:rsid w:val="00332C3C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146B"/>
    <w:rsid w:val="00352376"/>
    <w:rsid w:val="0035240F"/>
    <w:rsid w:val="00352B43"/>
    <w:rsid w:val="00352BEE"/>
    <w:rsid w:val="00354AEC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56E6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6AA"/>
    <w:rsid w:val="00410AFD"/>
    <w:rsid w:val="00410F78"/>
    <w:rsid w:val="00411499"/>
    <w:rsid w:val="00413D8A"/>
    <w:rsid w:val="00413FC7"/>
    <w:rsid w:val="0041563D"/>
    <w:rsid w:val="0041762A"/>
    <w:rsid w:val="004206C9"/>
    <w:rsid w:val="00420D67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E08CB"/>
    <w:rsid w:val="004E1D58"/>
    <w:rsid w:val="004E3016"/>
    <w:rsid w:val="004E335C"/>
    <w:rsid w:val="004E35B4"/>
    <w:rsid w:val="004E4488"/>
    <w:rsid w:val="004E4BAE"/>
    <w:rsid w:val="004E657E"/>
    <w:rsid w:val="004E6D4F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5A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43DC"/>
    <w:rsid w:val="005445D9"/>
    <w:rsid w:val="00544DDA"/>
    <w:rsid w:val="005457A1"/>
    <w:rsid w:val="00545DF4"/>
    <w:rsid w:val="0054770B"/>
    <w:rsid w:val="00550336"/>
    <w:rsid w:val="00550854"/>
    <w:rsid w:val="0055112C"/>
    <w:rsid w:val="0055139B"/>
    <w:rsid w:val="0055155D"/>
    <w:rsid w:val="00551BC5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A0E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E7E"/>
    <w:rsid w:val="005966D6"/>
    <w:rsid w:val="00596A03"/>
    <w:rsid w:val="005A01D5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868"/>
    <w:rsid w:val="006302F0"/>
    <w:rsid w:val="0063051D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3062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B751A"/>
    <w:rsid w:val="006C390D"/>
    <w:rsid w:val="006C452B"/>
    <w:rsid w:val="006C6007"/>
    <w:rsid w:val="006C7300"/>
    <w:rsid w:val="006C7AAF"/>
    <w:rsid w:val="006D0C21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2F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4F34"/>
    <w:rsid w:val="00745E29"/>
    <w:rsid w:val="00746A77"/>
    <w:rsid w:val="00746E2A"/>
    <w:rsid w:val="00747427"/>
    <w:rsid w:val="00747C33"/>
    <w:rsid w:val="007503A4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6E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4690"/>
    <w:rsid w:val="007C5B7D"/>
    <w:rsid w:val="007C62A6"/>
    <w:rsid w:val="007D02B3"/>
    <w:rsid w:val="007D030A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207E"/>
    <w:rsid w:val="007F34BD"/>
    <w:rsid w:val="007F3A34"/>
    <w:rsid w:val="007F438B"/>
    <w:rsid w:val="007F5487"/>
    <w:rsid w:val="007F5CCB"/>
    <w:rsid w:val="007F70B7"/>
    <w:rsid w:val="007F7907"/>
    <w:rsid w:val="0080009E"/>
    <w:rsid w:val="008011C1"/>
    <w:rsid w:val="00802811"/>
    <w:rsid w:val="0080284C"/>
    <w:rsid w:val="00802B25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38A2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614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59E2"/>
    <w:rsid w:val="0085130E"/>
    <w:rsid w:val="00851982"/>
    <w:rsid w:val="00853CBB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E7A"/>
    <w:rsid w:val="00894F15"/>
    <w:rsid w:val="00895DBF"/>
    <w:rsid w:val="0089655C"/>
    <w:rsid w:val="00896733"/>
    <w:rsid w:val="008972F4"/>
    <w:rsid w:val="008A12B4"/>
    <w:rsid w:val="008A2609"/>
    <w:rsid w:val="008A3378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5A8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432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62BA"/>
    <w:rsid w:val="008D66C8"/>
    <w:rsid w:val="008D6979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3F27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67B21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2F35"/>
    <w:rsid w:val="00A24503"/>
    <w:rsid w:val="00A26368"/>
    <w:rsid w:val="00A30211"/>
    <w:rsid w:val="00A35B35"/>
    <w:rsid w:val="00A37AA6"/>
    <w:rsid w:val="00A4034F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5078"/>
    <w:rsid w:val="00A875D1"/>
    <w:rsid w:val="00A87D6F"/>
    <w:rsid w:val="00A90931"/>
    <w:rsid w:val="00A91551"/>
    <w:rsid w:val="00A927D7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1CEC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3CF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6987"/>
    <w:rsid w:val="00B47828"/>
    <w:rsid w:val="00B5056A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4648"/>
    <w:rsid w:val="00BD539C"/>
    <w:rsid w:val="00BD66DB"/>
    <w:rsid w:val="00BE0571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1CD4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61464"/>
    <w:rsid w:val="00C61890"/>
    <w:rsid w:val="00C6248A"/>
    <w:rsid w:val="00C6310D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DED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0F72"/>
    <w:rsid w:val="00CB1B96"/>
    <w:rsid w:val="00CB1DFE"/>
    <w:rsid w:val="00CB2AA2"/>
    <w:rsid w:val="00CB3253"/>
    <w:rsid w:val="00CB391A"/>
    <w:rsid w:val="00CB3B23"/>
    <w:rsid w:val="00CB56B7"/>
    <w:rsid w:val="00CB5C01"/>
    <w:rsid w:val="00CB754B"/>
    <w:rsid w:val="00CC08BA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5F53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2DA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2E20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6C"/>
    <w:rsid w:val="00E44076"/>
    <w:rsid w:val="00E44C43"/>
    <w:rsid w:val="00E461F4"/>
    <w:rsid w:val="00E503ED"/>
    <w:rsid w:val="00E50BD2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5D3B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083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527"/>
    <w:rsid w:val="00F50BAF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55B"/>
    <w:rsid w:val="00F65C87"/>
    <w:rsid w:val="00F662A8"/>
    <w:rsid w:val="00F66A0F"/>
    <w:rsid w:val="00F706FB"/>
    <w:rsid w:val="00F70E28"/>
    <w:rsid w:val="00F71206"/>
    <w:rsid w:val="00F716E8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A2439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DE8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499</cp:revision>
  <cp:lastPrinted>2009-01-30T04:53:00Z</cp:lastPrinted>
  <dcterms:created xsi:type="dcterms:W3CDTF">2020-08-07T03:01:00Z</dcterms:created>
  <dcterms:modified xsi:type="dcterms:W3CDTF">2020-10-23T10:28:00Z</dcterms:modified>
</cp:coreProperties>
</file>